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EF" w:rsidRDefault="00344EEF" w:rsidP="00344EEF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Додаток 1</w:t>
      </w:r>
    </w:p>
    <w:p w:rsidR="00344EEF" w:rsidRDefault="00344EEF" w:rsidP="00344EEF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 наказу від 19.01.2026 №9</w:t>
      </w:r>
    </w:p>
    <w:p w:rsidR="00344EEF" w:rsidRDefault="00344EEF" w:rsidP="00344EEF">
      <w:pPr>
        <w:jc w:val="right"/>
        <w:rPr>
          <w:rFonts w:eastAsiaTheme="minorHAnsi"/>
          <w:sz w:val="24"/>
          <w:szCs w:val="24"/>
          <w:lang w:eastAsia="en-US"/>
        </w:rPr>
      </w:pPr>
    </w:p>
    <w:p w:rsidR="00344EEF" w:rsidRDefault="00344EEF" w:rsidP="00344EEF">
      <w:pPr>
        <w:jc w:val="center"/>
        <w:outlineLvl w:val="1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ПРАВИЛА</w:t>
      </w:r>
    </w:p>
    <w:p w:rsidR="00344EEF" w:rsidRDefault="00344EEF" w:rsidP="00344EEF">
      <w:pPr>
        <w:jc w:val="center"/>
        <w:outlineLvl w:val="1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доступу та перебування на території та у приміщеннях закладу освіти</w:t>
      </w:r>
    </w:p>
    <w:p w:rsidR="00344EEF" w:rsidRDefault="00344EEF" w:rsidP="00344EEF">
      <w:pPr>
        <w:jc w:val="center"/>
        <w:outlineLvl w:val="1"/>
        <w:rPr>
          <w:b/>
          <w:bCs/>
          <w:sz w:val="24"/>
          <w:szCs w:val="24"/>
          <w:lang w:eastAsia="uk-UA"/>
        </w:rPr>
      </w:pPr>
    </w:p>
    <w:p w:rsidR="00344EEF" w:rsidRDefault="00344EEF" w:rsidP="00344EEF">
      <w:pPr>
        <w:jc w:val="both"/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1. Загальні положення</w:t>
      </w:r>
    </w:p>
    <w:p w:rsidR="00344EEF" w:rsidRDefault="00344EEF" w:rsidP="00344EEF">
      <w:pPr>
        <w:ind w:firstLine="284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1.1. Ці Правила розроблені відповідно до Закону України «Про повну загальну середню освіту» (з урахуванням змін від 18.09.2025) та мають на меті створення безпечного освітнього середовища. </w:t>
      </w:r>
    </w:p>
    <w:p w:rsidR="00344EEF" w:rsidRDefault="00344EEF" w:rsidP="00344EEF">
      <w:pPr>
        <w:ind w:firstLine="284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1.2. Допуск до закладу здійснюється через </w:t>
      </w:r>
      <w:r>
        <w:rPr>
          <w:bCs/>
          <w:sz w:val="24"/>
          <w:szCs w:val="24"/>
          <w:lang w:eastAsia="uk-UA"/>
        </w:rPr>
        <w:t>вхідні двері</w:t>
      </w:r>
      <w:r>
        <w:rPr>
          <w:sz w:val="24"/>
          <w:szCs w:val="24"/>
          <w:lang w:eastAsia="uk-UA"/>
        </w:rPr>
        <w:t>.</w:t>
      </w:r>
    </w:p>
    <w:p w:rsidR="00344EEF" w:rsidRDefault="00344EEF" w:rsidP="00344EEF">
      <w:pPr>
        <w:ind w:firstLine="284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1.3. Територія закладу є зоною, куди заборонено приносити зброю, алкоголь, наркотичні засоби та інші речі, що загрожують життю та здоров’ю учасникам освітнього процесу.</w:t>
      </w:r>
    </w:p>
    <w:p w:rsidR="00344EEF" w:rsidRDefault="00344EEF" w:rsidP="00344EEF">
      <w:pPr>
        <w:jc w:val="both"/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2. Режим доступу для учасників освітнього процесу</w:t>
      </w:r>
    </w:p>
    <w:p w:rsidR="00344EEF" w:rsidRDefault="00344EEF" w:rsidP="00344EEF">
      <w:pPr>
        <w:numPr>
          <w:ilvl w:val="0"/>
          <w:numId w:val="1"/>
        </w:numPr>
        <w:tabs>
          <w:tab w:val="num" w:pos="426"/>
        </w:tabs>
        <w:ind w:left="0" w:firstLine="284"/>
        <w:jc w:val="both"/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Учні:</w:t>
      </w:r>
      <w:r>
        <w:rPr>
          <w:sz w:val="24"/>
          <w:szCs w:val="24"/>
          <w:lang w:eastAsia="uk-UA"/>
        </w:rPr>
        <w:t xml:space="preserve"> проходять до закладу згідно з розкладом занять.</w:t>
      </w:r>
    </w:p>
    <w:p w:rsidR="00344EEF" w:rsidRDefault="00344EEF" w:rsidP="00344EEF">
      <w:pPr>
        <w:numPr>
          <w:ilvl w:val="0"/>
          <w:numId w:val="1"/>
        </w:numPr>
        <w:tabs>
          <w:tab w:val="num" w:pos="426"/>
        </w:tabs>
        <w:ind w:left="0" w:firstLine="284"/>
        <w:jc w:val="both"/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Працівники:</w:t>
      </w:r>
      <w:r>
        <w:rPr>
          <w:sz w:val="24"/>
          <w:szCs w:val="24"/>
          <w:lang w:eastAsia="uk-UA"/>
        </w:rPr>
        <w:t xml:space="preserve"> попускаються відповідно до режиму роботи ліцею, розкладу занять.</w:t>
      </w:r>
    </w:p>
    <w:p w:rsidR="00344EEF" w:rsidRDefault="00344EEF" w:rsidP="00344EEF">
      <w:pPr>
        <w:numPr>
          <w:ilvl w:val="0"/>
          <w:numId w:val="1"/>
        </w:numPr>
        <w:tabs>
          <w:tab w:val="num" w:pos="426"/>
        </w:tabs>
        <w:ind w:left="0" w:firstLine="284"/>
        <w:jc w:val="both"/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Батьки:</w:t>
      </w:r>
      <w:r>
        <w:rPr>
          <w:sz w:val="24"/>
          <w:szCs w:val="24"/>
          <w:lang w:eastAsia="uk-UA"/>
        </w:rPr>
        <w:t xml:space="preserve"> допуск батьків або законних представників здійснюється за попереднім погодженням з адміністрацією або педагогами. У разі надзвичайних ситуацій допуск батьків може бути обмежений для забезпечення безпеки дітей.</w:t>
      </w:r>
    </w:p>
    <w:p w:rsidR="00344EEF" w:rsidRDefault="00344EEF" w:rsidP="00344EEF">
      <w:pPr>
        <w:jc w:val="both"/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 xml:space="preserve">3. Допуск сторонніх осіб та заходи безпеки </w:t>
      </w:r>
    </w:p>
    <w:p w:rsidR="00344EEF" w:rsidRDefault="00344EEF" w:rsidP="00344EEF">
      <w:pPr>
        <w:ind w:firstLine="360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Запроваджуються наступні обмеження:</w:t>
      </w:r>
    </w:p>
    <w:p w:rsidR="00344EEF" w:rsidRDefault="00344EEF" w:rsidP="00344EEF">
      <w:pPr>
        <w:ind w:firstLine="360"/>
        <w:jc w:val="both"/>
        <w:rPr>
          <w:sz w:val="24"/>
          <w:szCs w:val="24"/>
          <w:lang w:eastAsia="uk-UA"/>
        </w:rPr>
      </w:pPr>
      <w:r>
        <w:rPr>
          <w:bCs/>
          <w:sz w:val="24"/>
          <w:szCs w:val="24"/>
          <w:lang w:eastAsia="uk-UA"/>
        </w:rPr>
        <w:t>3.1.</w:t>
      </w:r>
      <w:r>
        <w:rPr>
          <w:b/>
          <w:bCs/>
          <w:sz w:val="24"/>
          <w:szCs w:val="24"/>
          <w:lang w:eastAsia="uk-UA"/>
        </w:rPr>
        <w:t>Заборона доступу:</w:t>
      </w:r>
      <w:r>
        <w:rPr>
          <w:sz w:val="24"/>
          <w:szCs w:val="24"/>
          <w:lang w:eastAsia="uk-UA"/>
        </w:rPr>
        <w:t xml:space="preserve"> до закладу категорично заборонено вхід особам:</w:t>
      </w:r>
    </w:p>
    <w:p w:rsidR="00344EEF" w:rsidRDefault="00344EEF" w:rsidP="00344EEF">
      <w:pPr>
        <w:ind w:firstLine="360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-  в стані алкогольного чи наркотичного сп’яніння;</w:t>
      </w:r>
    </w:p>
    <w:p w:rsidR="00344EEF" w:rsidRDefault="00344EEF" w:rsidP="00344EEF">
      <w:pPr>
        <w:ind w:firstLine="360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- з небезпечними предметами (зброя, вибухівка, хімічні речовини тощо);</w:t>
      </w:r>
    </w:p>
    <w:p w:rsidR="00344EEF" w:rsidRDefault="00344EEF" w:rsidP="00344EEF">
      <w:pPr>
        <w:ind w:firstLine="360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- </w:t>
      </w:r>
      <w:r>
        <w:rPr>
          <w:bCs/>
          <w:sz w:val="24"/>
          <w:szCs w:val="24"/>
          <w:lang w:eastAsia="uk-UA"/>
        </w:rPr>
        <w:t>мають явні ознаки психічного розладу</w:t>
      </w:r>
      <w:r>
        <w:rPr>
          <w:sz w:val="24"/>
          <w:szCs w:val="24"/>
          <w:lang w:eastAsia="uk-UA"/>
        </w:rPr>
        <w:t>, що загрожує безпеці оточуючих;</w:t>
      </w:r>
    </w:p>
    <w:p w:rsidR="00344EEF" w:rsidRDefault="00344EEF" w:rsidP="00344EEF">
      <w:pPr>
        <w:ind w:firstLine="360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- чия присутність суперечить інтересам безпеки дітей (згідно з базою даних правоохоронних органів).</w:t>
      </w:r>
    </w:p>
    <w:p w:rsidR="00344EEF" w:rsidRDefault="00344EEF" w:rsidP="00344EEF">
      <w:pPr>
        <w:ind w:firstLine="360"/>
        <w:jc w:val="both"/>
        <w:rPr>
          <w:sz w:val="24"/>
          <w:szCs w:val="24"/>
          <w:lang w:eastAsia="uk-UA"/>
        </w:rPr>
      </w:pPr>
      <w:r>
        <w:rPr>
          <w:bCs/>
          <w:sz w:val="24"/>
          <w:szCs w:val="24"/>
          <w:lang w:eastAsia="uk-UA"/>
        </w:rPr>
        <w:t>3.2.</w:t>
      </w:r>
      <w:r>
        <w:rPr>
          <w:b/>
          <w:bCs/>
          <w:sz w:val="24"/>
          <w:szCs w:val="24"/>
          <w:lang w:eastAsia="uk-UA"/>
        </w:rPr>
        <w:t>Перевірка речей:</w:t>
      </w:r>
      <w:r>
        <w:rPr>
          <w:sz w:val="24"/>
          <w:szCs w:val="24"/>
          <w:lang w:eastAsia="uk-UA"/>
        </w:rPr>
        <w:t xml:space="preserve"> </w:t>
      </w:r>
      <w:r>
        <w:rPr>
          <w:rFonts w:eastAsiaTheme="minorHAnsi"/>
          <w:bCs/>
          <w:sz w:val="24"/>
          <w:szCs w:val="24"/>
          <w:lang w:eastAsia="en-US"/>
        </w:rPr>
        <w:t>інспектору відділу «Служби освітньої безпеки»</w:t>
      </w:r>
      <w:r>
        <w:rPr>
          <w:rFonts w:asciiTheme="minorHAnsi" w:eastAsiaTheme="minorHAnsi" w:hAnsiTheme="minorHAnsi" w:cstheme="minorBidi"/>
          <w:bCs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uk-UA"/>
        </w:rPr>
        <w:t>має право проводити візуальний огляд речей відвідувачів щодо наявності заборонених предметів.</w:t>
      </w:r>
    </w:p>
    <w:p w:rsidR="00344EEF" w:rsidRDefault="00344EEF" w:rsidP="00344EEF">
      <w:pPr>
        <w:jc w:val="both"/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 xml:space="preserve">4. Обов’язки </w:t>
      </w:r>
      <w:r>
        <w:rPr>
          <w:rFonts w:eastAsiaTheme="minorHAnsi"/>
          <w:b/>
          <w:bCs/>
          <w:sz w:val="24"/>
          <w:szCs w:val="24"/>
          <w:lang w:eastAsia="en-US"/>
        </w:rPr>
        <w:t>інспектора відділу «Служби освітньої безпеки»</w:t>
      </w:r>
    </w:p>
    <w:p w:rsidR="00344EEF" w:rsidRDefault="00344EEF" w:rsidP="00344EEF">
      <w:pPr>
        <w:numPr>
          <w:ilvl w:val="1"/>
          <w:numId w:val="2"/>
        </w:numPr>
        <w:tabs>
          <w:tab w:val="left" w:pos="851"/>
        </w:tabs>
        <w:ind w:left="0" w:firstLine="425"/>
        <w:contextualSpacing/>
        <w:jc w:val="both"/>
        <w:rPr>
          <w:sz w:val="24"/>
          <w:szCs w:val="24"/>
          <w:lang w:eastAsia="uk-UA"/>
        </w:rPr>
      </w:pPr>
      <w:r>
        <w:rPr>
          <w:rFonts w:eastAsiaTheme="minorHAnsi"/>
          <w:bCs/>
          <w:sz w:val="24"/>
          <w:szCs w:val="24"/>
          <w:lang w:eastAsia="en-US"/>
        </w:rPr>
        <w:t>Інспектор відділу «Служби освітньої безпеки»</w:t>
      </w:r>
      <w:r>
        <w:rPr>
          <w:rFonts w:asciiTheme="minorHAnsi" w:eastAsiaTheme="minorHAnsi" w:hAnsiTheme="minorHAnsi" w:cstheme="minorBidi"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sz w:val="24"/>
          <w:szCs w:val="24"/>
          <w:lang w:eastAsia="en-US"/>
        </w:rPr>
        <w:t>уживає</w:t>
      </w:r>
      <w:r>
        <w:rPr>
          <w:rFonts w:asciiTheme="minorHAnsi" w:eastAsiaTheme="minorHAnsi" w:hAnsiTheme="minorHAnsi" w:cstheme="minorBidi"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sz w:val="24"/>
          <w:szCs w:val="24"/>
          <w:lang w:eastAsia="en-US"/>
        </w:rPr>
        <w:t>заходів щодо запобігання вчинення кримінальних правопорушень, їх припинення, рятування людей, надання допомоги особам, які її потребують. Організовує охорону місця події до прибуття уповноважених підрозділів Національної поліції України.</w:t>
      </w:r>
    </w:p>
    <w:p w:rsidR="00344EEF" w:rsidRDefault="00344EEF" w:rsidP="00344EEF">
      <w:pPr>
        <w:tabs>
          <w:tab w:val="left" w:pos="851"/>
        </w:tabs>
        <w:ind w:firstLine="425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4.2.Здійснює в ЗЗСО заходи з раннього попередження та евакуації учасників освітнього процесу в разі нападу або ризику нападу, бере участь у складанні та оновлені паспорта безпеки ЗО.</w:t>
      </w:r>
    </w:p>
    <w:p w:rsidR="00344EEF" w:rsidRDefault="00344EEF" w:rsidP="00344EEF">
      <w:pPr>
        <w:tabs>
          <w:tab w:val="left" w:pos="851"/>
        </w:tabs>
        <w:ind w:firstLine="425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4.3.Здійсннює комунікацію з персоналом охорони суб’єкта охоронної діяльності, а також працівниками ЗЗСО, які залучені до здійснення охоронних заходів у ліцеї ,з питань організації охорони та безпеки, установки відеоспостереження, комплексів тривожної сигналізації. </w:t>
      </w:r>
    </w:p>
    <w:p w:rsidR="00344EEF" w:rsidRDefault="00344EEF" w:rsidP="00344EEF">
      <w:pPr>
        <w:jc w:val="both"/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5. Порядок перебування на території</w:t>
      </w:r>
    </w:p>
    <w:p w:rsidR="00344EEF" w:rsidRDefault="00344EEF" w:rsidP="00344EEF">
      <w:pPr>
        <w:numPr>
          <w:ilvl w:val="0"/>
          <w:numId w:val="3"/>
        </w:numPr>
        <w:tabs>
          <w:tab w:val="clear" w:pos="720"/>
          <w:tab w:val="left" w:pos="567"/>
          <w:tab w:val="num" w:pos="851"/>
        </w:tabs>
        <w:ind w:left="0" w:firstLine="426"/>
        <w:jc w:val="both"/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Транспорт:</w:t>
      </w:r>
      <w:r>
        <w:rPr>
          <w:sz w:val="24"/>
          <w:szCs w:val="24"/>
          <w:lang w:eastAsia="uk-UA"/>
        </w:rPr>
        <w:t xml:space="preserve"> в’їзд приватного автотранспорту на територію закладу заборонений (крім спецтранспорту: швидка, ДСНС, поліція, доставка продуктів).</w:t>
      </w:r>
    </w:p>
    <w:p w:rsidR="00344EEF" w:rsidRDefault="00344EEF" w:rsidP="00344EEF">
      <w:pPr>
        <w:numPr>
          <w:ilvl w:val="0"/>
          <w:numId w:val="3"/>
        </w:numPr>
        <w:tabs>
          <w:tab w:val="clear" w:pos="720"/>
          <w:tab w:val="left" w:pos="567"/>
          <w:tab w:val="num" w:pos="851"/>
        </w:tabs>
        <w:ind w:left="0" w:firstLine="426"/>
        <w:jc w:val="both"/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Вигул тварин:</w:t>
      </w:r>
      <w:r>
        <w:rPr>
          <w:sz w:val="24"/>
          <w:szCs w:val="24"/>
          <w:lang w:eastAsia="uk-UA"/>
        </w:rPr>
        <w:t xml:space="preserve"> перебування з тваринами на території ліцею заборонено (крім собак-поводирів або службових собак під час виконання завдань).</w:t>
      </w:r>
    </w:p>
    <w:p w:rsidR="00344EEF" w:rsidRDefault="00344EEF" w:rsidP="00344EEF">
      <w:pPr>
        <w:numPr>
          <w:ilvl w:val="0"/>
          <w:numId w:val="3"/>
        </w:numPr>
        <w:tabs>
          <w:tab w:val="clear" w:pos="720"/>
          <w:tab w:val="left" w:pos="567"/>
          <w:tab w:val="num" w:pos="851"/>
        </w:tabs>
        <w:ind w:left="0" w:firstLine="426"/>
        <w:jc w:val="both"/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Відео/Фотозйомка:</w:t>
      </w:r>
      <w:r>
        <w:rPr>
          <w:sz w:val="24"/>
          <w:szCs w:val="24"/>
          <w:lang w:eastAsia="uk-UA"/>
        </w:rPr>
        <w:t xml:space="preserve"> проведення відео</w:t>
      </w:r>
      <w:r>
        <w:rPr>
          <w:sz w:val="24"/>
          <w:szCs w:val="24"/>
          <w:lang w:val="ru-RU" w:eastAsia="uk-UA"/>
        </w:rPr>
        <w:t>/фото</w:t>
      </w:r>
      <w:r>
        <w:rPr>
          <w:sz w:val="24"/>
          <w:szCs w:val="24"/>
          <w:lang w:eastAsia="uk-UA"/>
        </w:rPr>
        <w:t>зйомки особами допускається лише з дозволу керівника закладу та за згоди осіб, що потрапляють у кадр (з урахуванням захисту персональних даних дітей).</w:t>
      </w:r>
    </w:p>
    <w:p w:rsidR="00344EEF" w:rsidRDefault="00344EEF" w:rsidP="00344EEF">
      <w:pPr>
        <w:jc w:val="both"/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6. Поведінка під час сигналу «Повітряна тривога»</w:t>
      </w:r>
    </w:p>
    <w:p w:rsidR="00344EEF" w:rsidRDefault="00344EEF" w:rsidP="00344EEF">
      <w:pPr>
        <w:ind w:firstLine="426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6.1.Усі особи, що перебувають у закладі, зобов’язані негайно пройти в укриття.</w:t>
      </w:r>
    </w:p>
    <w:p w:rsidR="00344EEF" w:rsidRDefault="00344EEF" w:rsidP="00344EEF">
      <w:pPr>
        <w:ind w:firstLine="426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6.2.Допуск сторонніх осіб (не учасників освітнього процесу) до укриття закладу заборонено.</w:t>
      </w:r>
    </w:p>
    <w:p w:rsidR="00344EEF" w:rsidRDefault="00344EEF" w:rsidP="00344EEF">
      <w:pPr>
        <w:ind w:firstLine="426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6.3.У закладі цілодобово функціонує система </w:t>
      </w:r>
      <w:r>
        <w:rPr>
          <w:bCs/>
          <w:sz w:val="24"/>
          <w:szCs w:val="24"/>
          <w:lang w:eastAsia="uk-UA"/>
        </w:rPr>
        <w:t>відеоспостереження</w:t>
      </w:r>
      <w:r>
        <w:rPr>
          <w:sz w:val="24"/>
          <w:szCs w:val="24"/>
          <w:lang w:eastAsia="uk-UA"/>
        </w:rPr>
        <w:t xml:space="preserve"> (у місцях загального користування) та «тривожна кнопка»</w:t>
      </w:r>
    </w:p>
    <w:p w:rsidR="00344EEF" w:rsidRDefault="00344EEF" w:rsidP="00344EEF">
      <w:pPr>
        <w:jc w:val="both"/>
        <w:rPr>
          <w:rFonts w:eastAsiaTheme="minorHAnsi"/>
          <w:color w:val="FF0000"/>
          <w:sz w:val="24"/>
          <w:szCs w:val="24"/>
          <w:lang w:eastAsia="en-US"/>
        </w:rPr>
      </w:pPr>
    </w:p>
    <w:p w:rsidR="00344EEF" w:rsidRDefault="00344EEF" w:rsidP="00344EEF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Додаток 2</w:t>
      </w:r>
    </w:p>
    <w:p w:rsidR="00344EEF" w:rsidRDefault="00344EEF" w:rsidP="00344EEF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 наказу від 19.01.2026 №9</w:t>
      </w:r>
    </w:p>
    <w:p w:rsidR="00344EEF" w:rsidRDefault="00344EEF" w:rsidP="00344EEF">
      <w:pPr>
        <w:jc w:val="right"/>
        <w:outlineLvl w:val="1"/>
        <w:rPr>
          <w:b/>
          <w:bCs/>
          <w:sz w:val="24"/>
          <w:szCs w:val="24"/>
          <w:lang w:eastAsia="uk-UA"/>
        </w:rPr>
      </w:pPr>
    </w:p>
    <w:p w:rsidR="00344EEF" w:rsidRDefault="00344EEF" w:rsidP="00344EEF">
      <w:pPr>
        <w:jc w:val="center"/>
        <w:outlineLvl w:val="1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ПЕРЕЛІК</w:t>
      </w:r>
    </w:p>
    <w:p w:rsidR="00344EEF" w:rsidRDefault="00344EEF" w:rsidP="00344EEF">
      <w:pPr>
        <w:jc w:val="center"/>
        <w:outlineLvl w:val="1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предметів та речовин, які заборонено проносити до приміщень та на територію закладу освіти</w:t>
      </w:r>
    </w:p>
    <w:p w:rsidR="00344EEF" w:rsidRDefault="00344EEF" w:rsidP="00344EEF">
      <w:pPr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1. Зброя та небезпечні предмети</w:t>
      </w:r>
    </w:p>
    <w:p w:rsidR="00344EEF" w:rsidRDefault="00344EEF" w:rsidP="00344EEF">
      <w:pPr>
        <w:numPr>
          <w:ilvl w:val="0"/>
          <w:numId w:val="4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Вогнепальна зброя:</w:t>
      </w:r>
      <w:r>
        <w:rPr>
          <w:sz w:val="24"/>
          <w:szCs w:val="24"/>
          <w:lang w:eastAsia="uk-UA"/>
        </w:rPr>
        <w:t xml:space="preserve"> будь-які види бойової, спортивної, мисливської зброї (навіть за наявності дозволу) крім працівників поліції при виконанні.</w:t>
      </w:r>
    </w:p>
    <w:p w:rsidR="00344EEF" w:rsidRDefault="00344EEF" w:rsidP="00344EEF">
      <w:pPr>
        <w:numPr>
          <w:ilvl w:val="0"/>
          <w:numId w:val="4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Холодна зброя:</w:t>
      </w:r>
      <w:r>
        <w:rPr>
          <w:sz w:val="24"/>
          <w:szCs w:val="24"/>
          <w:lang w:eastAsia="uk-UA"/>
        </w:rPr>
        <w:t xml:space="preserve"> ножі (складні, кухонні, канцелярські), кинджали, кастети, сокири, а також будь-які гостроколючі або ріжучі предмети, що можуть бути використані як зброя.</w:t>
      </w:r>
    </w:p>
    <w:p w:rsidR="00344EEF" w:rsidRDefault="00344EEF" w:rsidP="00344EEF">
      <w:pPr>
        <w:numPr>
          <w:ilvl w:val="0"/>
          <w:numId w:val="4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Пневматична та імітаційна зброя:</w:t>
      </w:r>
      <w:r>
        <w:rPr>
          <w:sz w:val="24"/>
          <w:szCs w:val="24"/>
          <w:lang w:eastAsia="uk-UA"/>
        </w:rPr>
        <w:t xml:space="preserve"> пневматичні пістолети, рушниці, макети зброї, що візуально схожі на справжню, дитячі іграшки, що стріляють твердими снарядами.</w:t>
      </w:r>
    </w:p>
    <w:p w:rsidR="00344EEF" w:rsidRDefault="00344EEF" w:rsidP="00344EEF">
      <w:pPr>
        <w:numPr>
          <w:ilvl w:val="0"/>
          <w:numId w:val="4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Засоби самооборони:</w:t>
      </w:r>
      <w:r>
        <w:rPr>
          <w:sz w:val="24"/>
          <w:szCs w:val="24"/>
          <w:lang w:eastAsia="uk-UA"/>
        </w:rPr>
        <w:t xml:space="preserve"> газові балончики, електрошокери, пристрої для відстрілу гумових куль.</w:t>
      </w:r>
    </w:p>
    <w:p w:rsidR="00344EEF" w:rsidRDefault="00344EEF" w:rsidP="00344EEF">
      <w:pPr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2. Вибухові та легкозаймисті речовини</w:t>
      </w:r>
    </w:p>
    <w:p w:rsidR="00344EEF" w:rsidRDefault="00344EEF" w:rsidP="00344EEF">
      <w:pPr>
        <w:numPr>
          <w:ilvl w:val="0"/>
          <w:numId w:val="5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Піротехніка:</w:t>
      </w:r>
      <w:r>
        <w:rPr>
          <w:sz w:val="24"/>
          <w:szCs w:val="24"/>
          <w:lang w:eastAsia="uk-UA"/>
        </w:rPr>
        <w:t xml:space="preserve"> петарди, феєрверки, бенгальські вогні, хлопавки, ракети.</w:t>
      </w:r>
    </w:p>
    <w:p w:rsidR="00344EEF" w:rsidRDefault="00344EEF" w:rsidP="00344EEF">
      <w:pPr>
        <w:numPr>
          <w:ilvl w:val="0"/>
          <w:numId w:val="5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Вибухівка:</w:t>
      </w:r>
      <w:r>
        <w:rPr>
          <w:sz w:val="24"/>
          <w:szCs w:val="24"/>
          <w:lang w:eastAsia="uk-UA"/>
        </w:rPr>
        <w:t xml:space="preserve"> будь-які вибухові пристрої, детонатори, імітатори вибухів.</w:t>
      </w:r>
    </w:p>
    <w:p w:rsidR="00344EEF" w:rsidRDefault="00344EEF" w:rsidP="00344EEF">
      <w:pPr>
        <w:numPr>
          <w:ilvl w:val="0"/>
          <w:numId w:val="5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Паливно-мастильні матеріали:</w:t>
      </w:r>
      <w:r>
        <w:rPr>
          <w:sz w:val="24"/>
          <w:szCs w:val="24"/>
          <w:lang w:eastAsia="uk-UA"/>
        </w:rPr>
        <w:t xml:space="preserve"> бензин, гас, розчинники, балони з газом, ацетон та інші легкозаймисті рідини.</w:t>
      </w:r>
    </w:p>
    <w:p w:rsidR="00344EEF" w:rsidRDefault="00344EEF" w:rsidP="00344EEF">
      <w:pPr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3. Токсичні та хімічні речовини</w:t>
      </w:r>
    </w:p>
    <w:p w:rsidR="00344EEF" w:rsidRDefault="00344EEF" w:rsidP="00344EEF">
      <w:pPr>
        <w:numPr>
          <w:ilvl w:val="0"/>
          <w:numId w:val="6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Отрутохімікати:</w:t>
      </w:r>
      <w:r>
        <w:rPr>
          <w:sz w:val="24"/>
          <w:szCs w:val="24"/>
          <w:lang w:eastAsia="uk-UA"/>
        </w:rPr>
        <w:t xml:space="preserve"> кислоти, луги, ртуть (включаючи ртутні термометри у склі), засоби для дезінсекції та дератизації.</w:t>
      </w:r>
    </w:p>
    <w:p w:rsidR="00344EEF" w:rsidRDefault="00344EEF" w:rsidP="00344EEF">
      <w:pPr>
        <w:numPr>
          <w:ilvl w:val="0"/>
          <w:numId w:val="6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Балончики під тиском:</w:t>
      </w:r>
      <w:r>
        <w:rPr>
          <w:sz w:val="24"/>
          <w:szCs w:val="24"/>
          <w:lang w:eastAsia="uk-UA"/>
        </w:rPr>
        <w:t xml:space="preserve"> фарби-спреї (графіті), крім засобів особистої гігієни (дезодорантів) об'ємом до 150 мл.</w:t>
      </w:r>
    </w:p>
    <w:p w:rsidR="00344EEF" w:rsidRDefault="00344EEF" w:rsidP="00344EEF">
      <w:pPr>
        <w:numPr>
          <w:ilvl w:val="0"/>
          <w:numId w:val="6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Сильнодійні хімікати:</w:t>
      </w:r>
      <w:r>
        <w:rPr>
          <w:sz w:val="24"/>
          <w:szCs w:val="24"/>
          <w:lang w:eastAsia="uk-UA"/>
        </w:rPr>
        <w:t xml:space="preserve"> будь-які речовини з різким, задушливим запахом.</w:t>
      </w:r>
    </w:p>
    <w:p w:rsidR="00344EEF" w:rsidRDefault="00344EEF" w:rsidP="00344EEF">
      <w:pPr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4. Алкоголь, тютюн та наркотичні засоби</w:t>
      </w:r>
    </w:p>
    <w:p w:rsidR="00344EEF" w:rsidRDefault="00344EEF" w:rsidP="00344EEF">
      <w:pPr>
        <w:numPr>
          <w:ilvl w:val="0"/>
          <w:numId w:val="7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Алкогольні напої:</w:t>
      </w:r>
      <w:r>
        <w:rPr>
          <w:sz w:val="24"/>
          <w:szCs w:val="24"/>
          <w:lang w:eastAsia="uk-UA"/>
        </w:rPr>
        <w:t xml:space="preserve"> будь-яка продукція, що містить спирт (включаючи слабоалкогольні напої та енергетики з вмістом алкоголю).</w:t>
      </w:r>
    </w:p>
    <w:p w:rsidR="00344EEF" w:rsidRDefault="00344EEF" w:rsidP="00344EEF">
      <w:pPr>
        <w:numPr>
          <w:ilvl w:val="0"/>
          <w:numId w:val="7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Наркотичні речовини:</w:t>
      </w:r>
      <w:r>
        <w:rPr>
          <w:sz w:val="24"/>
          <w:szCs w:val="24"/>
          <w:lang w:eastAsia="uk-UA"/>
        </w:rPr>
        <w:t xml:space="preserve"> психотропні речовини, їх аналоги, прекурсори або засоби для їх вживання.</w:t>
      </w:r>
    </w:p>
    <w:p w:rsidR="00344EEF" w:rsidRDefault="00344EEF" w:rsidP="00344EEF">
      <w:pPr>
        <w:numPr>
          <w:ilvl w:val="0"/>
          <w:numId w:val="7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Тютюнові вироби:</w:t>
      </w:r>
      <w:r>
        <w:rPr>
          <w:sz w:val="24"/>
          <w:szCs w:val="24"/>
          <w:lang w:eastAsia="uk-UA"/>
        </w:rPr>
        <w:t xml:space="preserve"> сигарети, сигари, тютюн, а також електронні сигарети (вейпи), IQOS, Glo та рідини до них.</w:t>
      </w:r>
    </w:p>
    <w:p w:rsidR="00344EEF" w:rsidRDefault="00344EEF" w:rsidP="00344EEF">
      <w:pPr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5. Інші небезпечні предмети</w:t>
      </w:r>
    </w:p>
    <w:p w:rsidR="00344EEF" w:rsidRDefault="00344EEF" w:rsidP="00344EEF">
      <w:pPr>
        <w:numPr>
          <w:ilvl w:val="0"/>
          <w:numId w:val="8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Лазерні пристрої:</w:t>
      </w:r>
      <w:r>
        <w:rPr>
          <w:sz w:val="24"/>
          <w:szCs w:val="24"/>
          <w:lang w:eastAsia="uk-UA"/>
        </w:rPr>
        <w:t xml:space="preserve"> лазерні указки (крім тих, що використовуються вчителями як дидактичний матеріал).</w:t>
      </w:r>
    </w:p>
    <w:p w:rsidR="00344EEF" w:rsidRDefault="00344EEF" w:rsidP="00344EEF">
      <w:pPr>
        <w:numPr>
          <w:ilvl w:val="0"/>
          <w:numId w:val="8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Громіздкі предмети:</w:t>
      </w:r>
      <w:r>
        <w:rPr>
          <w:sz w:val="24"/>
          <w:szCs w:val="24"/>
          <w:lang w:eastAsia="uk-UA"/>
        </w:rPr>
        <w:t xml:space="preserve"> речі, габарити яких перевищують 50 см на 50 см (крім музичних інструментів чи спортивного інвентарю за погодженням).</w:t>
      </w:r>
    </w:p>
    <w:p w:rsidR="00344EEF" w:rsidRDefault="00344EEF" w:rsidP="00344EEF">
      <w:pPr>
        <w:numPr>
          <w:ilvl w:val="0"/>
          <w:numId w:val="8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Тварини:</w:t>
      </w:r>
      <w:r>
        <w:rPr>
          <w:sz w:val="24"/>
          <w:szCs w:val="24"/>
          <w:lang w:eastAsia="uk-UA"/>
        </w:rPr>
        <w:t xml:space="preserve"> Будь-які тварини (крім випадків, описаних у Правилах доступу).</w:t>
      </w:r>
    </w:p>
    <w:p w:rsidR="00344EEF" w:rsidRDefault="00344EEF" w:rsidP="00344EEF">
      <w:pPr>
        <w:rPr>
          <w:sz w:val="24"/>
          <w:szCs w:val="24"/>
          <w:lang w:eastAsia="uk-UA"/>
        </w:rPr>
      </w:pPr>
    </w:p>
    <w:p w:rsidR="00344EEF" w:rsidRDefault="00344EEF" w:rsidP="00344EEF">
      <w:pPr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Порядок дій при виявленні:</w:t>
      </w:r>
    </w:p>
    <w:p w:rsidR="00344EEF" w:rsidRDefault="00344EEF" w:rsidP="00344EEF">
      <w:pPr>
        <w:numPr>
          <w:ilvl w:val="0"/>
          <w:numId w:val="9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Охорона/Черговий</w:t>
      </w:r>
      <w:r>
        <w:rPr>
          <w:sz w:val="24"/>
          <w:szCs w:val="24"/>
          <w:lang w:eastAsia="uk-UA"/>
        </w:rPr>
        <w:t xml:space="preserve"> просить відвідувача добровільно залишити заборонений предмет поза межами закладу.</w:t>
      </w:r>
    </w:p>
    <w:p w:rsidR="00344EEF" w:rsidRDefault="00344EEF" w:rsidP="00344EEF">
      <w:pPr>
        <w:numPr>
          <w:ilvl w:val="0"/>
          <w:numId w:val="9"/>
        </w:numPr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У разі виявлення вогнепальної зброї, вибухівки або наркотиків — </w:t>
      </w:r>
      <w:r>
        <w:rPr>
          <w:b/>
          <w:bCs/>
          <w:sz w:val="24"/>
          <w:szCs w:val="24"/>
          <w:lang w:eastAsia="uk-UA"/>
        </w:rPr>
        <w:t>негайно викликається поліція</w:t>
      </w:r>
      <w:r>
        <w:rPr>
          <w:sz w:val="24"/>
          <w:szCs w:val="24"/>
          <w:lang w:eastAsia="uk-UA"/>
        </w:rPr>
        <w:t xml:space="preserve"> (тривожна кнопка), а особа ізолюється або блокується її доступ до дітей.</w:t>
      </w:r>
    </w:p>
    <w:p w:rsidR="00344EEF" w:rsidRDefault="00344EEF" w:rsidP="00344EEF">
      <w:pPr>
        <w:numPr>
          <w:ilvl w:val="0"/>
          <w:numId w:val="9"/>
        </w:numPr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Щодо учнів: предмети вилучаються у присутності представника адміністрації, викликаються батьки, складається акт.</w:t>
      </w:r>
    </w:p>
    <w:p w:rsidR="00344EEF" w:rsidRDefault="00344EEF" w:rsidP="00344EEF">
      <w:pPr>
        <w:rPr>
          <w:sz w:val="24"/>
          <w:szCs w:val="24"/>
          <w:lang w:eastAsia="uk-UA"/>
        </w:rPr>
      </w:pPr>
    </w:p>
    <w:p w:rsidR="00344EEF" w:rsidRDefault="00344EEF" w:rsidP="00344EEF">
      <w:pPr>
        <w:rPr>
          <w:sz w:val="24"/>
          <w:szCs w:val="24"/>
          <w:lang w:eastAsia="uk-UA"/>
        </w:rPr>
      </w:pPr>
    </w:p>
    <w:p w:rsidR="00344EEF" w:rsidRDefault="00344EEF" w:rsidP="00344EEF">
      <w:pPr>
        <w:rPr>
          <w:sz w:val="24"/>
          <w:szCs w:val="24"/>
          <w:lang w:eastAsia="uk-UA"/>
        </w:rPr>
      </w:pPr>
    </w:p>
    <w:p w:rsidR="00344EEF" w:rsidRDefault="00344EEF" w:rsidP="00344EEF">
      <w:pPr>
        <w:rPr>
          <w:sz w:val="24"/>
          <w:szCs w:val="24"/>
          <w:lang w:eastAsia="uk-UA"/>
        </w:rPr>
      </w:pPr>
    </w:p>
    <w:p w:rsidR="00344EEF" w:rsidRDefault="00344EEF" w:rsidP="00344EEF">
      <w:pPr>
        <w:rPr>
          <w:sz w:val="24"/>
          <w:szCs w:val="24"/>
          <w:lang w:eastAsia="uk-UA"/>
        </w:rPr>
      </w:pPr>
    </w:p>
    <w:p w:rsidR="00344EEF" w:rsidRDefault="00344EEF" w:rsidP="00344EEF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Додаток 3</w:t>
      </w:r>
    </w:p>
    <w:p w:rsidR="00344EEF" w:rsidRDefault="00344EEF" w:rsidP="00344EEF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 наказу від 19.01.2026 №9</w:t>
      </w:r>
    </w:p>
    <w:p w:rsidR="00344EEF" w:rsidRDefault="00344EEF" w:rsidP="00344EEF">
      <w:pPr>
        <w:rPr>
          <w:sz w:val="24"/>
          <w:szCs w:val="24"/>
          <w:lang w:eastAsia="uk-UA"/>
        </w:rPr>
      </w:pPr>
    </w:p>
    <w:p w:rsidR="00344EEF" w:rsidRDefault="00344EEF" w:rsidP="00344EEF">
      <w:pPr>
        <w:rPr>
          <w:sz w:val="24"/>
          <w:szCs w:val="24"/>
          <w:lang w:eastAsia="uk-UA"/>
        </w:rPr>
      </w:pPr>
    </w:p>
    <w:p w:rsidR="00344EEF" w:rsidRDefault="00344EEF" w:rsidP="00344EEF">
      <w:pPr>
        <w:jc w:val="center"/>
        <w:outlineLvl w:val="1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ПАМ’ЯТКА ДЛЯ БАТЬКІВ ТА УЧНІВ</w:t>
      </w:r>
    </w:p>
    <w:p w:rsidR="00344EEF" w:rsidRDefault="00344EEF" w:rsidP="00344EEF">
      <w:pPr>
        <w:jc w:val="center"/>
        <w:outlineLvl w:val="1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«Безпечний ліцей: нові правила доступу»</w:t>
      </w:r>
    </w:p>
    <w:p w:rsidR="00344EEF" w:rsidRDefault="00344EEF" w:rsidP="00344EEF">
      <w:pPr>
        <w:jc w:val="both"/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Шановні батьки!</w:t>
      </w:r>
      <w:r>
        <w:rPr>
          <w:sz w:val="24"/>
          <w:szCs w:val="24"/>
          <w:lang w:eastAsia="uk-UA"/>
        </w:rPr>
        <w:t xml:space="preserve"> Відповідно до змін у законодавстві (Закон України №4609 від 18.09.2025), у нашому ліцеї запроваджено оновлений безпековий режим. Наша мета — щоб кожен учень почувався захищеним, а освітній процес не переривався через сторонні чинники.</w:t>
      </w:r>
    </w:p>
    <w:p w:rsidR="00344EEF" w:rsidRDefault="00344EEF" w:rsidP="00344EEF">
      <w:pPr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1. Що важливо знати про вхід до ліцею?</w:t>
      </w:r>
    </w:p>
    <w:p w:rsidR="00344EEF" w:rsidRDefault="00344EEF" w:rsidP="00344EEF">
      <w:pPr>
        <w:numPr>
          <w:ilvl w:val="0"/>
          <w:numId w:val="10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Пропускний режим:</w:t>
      </w:r>
      <w:r>
        <w:rPr>
          <w:sz w:val="24"/>
          <w:szCs w:val="24"/>
          <w:lang w:eastAsia="uk-UA"/>
        </w:rPr>
        <w:t xml:space="preserve"> вхід до приміщення здійснюється виключно через центральний вхід.</w:t>
      </w:r>
    </w:p>
    <w:p w:rsidR="00344EEF" w:rsidRDefault="00344EEF" w:rsidP="00344EEF">
      <w:pPr>
        <w:numPr>
          <w:ilvl w:val="0"/>
          <w:numId w:val="10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Візити батьків:</w:t>
      </w:r>
      <w:r>
        <w:rPr>
          <w:sz w:val="24"/>
          <w:szCs w:val="24"/>
          <w:lang w:eastAsia="uk-UA"/>
        </w:rPr>
        <w:t xml:space="preserve"> ми завжди раді бачити вас, проте тепер візити (крім екстрених випадків) здійснюються за запрошенням адміністрації чи вчителя. Будь ласка, майте при собі документ, що посвідчує особу.</w:t>
      </w:r>
    </w:p>
    <w:p w:rsidR="00344EEF" w:rsidRDefault="00344EEF" w:rsidP="00344EEF">
      <w:pPr>
        <w:numPr>
          <w:ilvl w:val="0"/>
          <w:numId w:val="10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Охорона:</w:t>
      </w:r>
      <w:r>
        <w:rPr>
          <w:sz w:val="24"/>
          <w:szCs w:val="24"/>
          <w:lang w:eastAsia="uk-UA"/>
        </w:rPr>
        <w:t xml:space="preserve">  в нас працює </w:t>
      </w:r>
      <w:r>
        <w:rPr>
          <w:rFonts w:eastAsiaTheme="minorHAnsi"/>
          <w:bCs/>
          <w:sz w:val="24"/>
          <w:szCs w:val="24"/>
          <w:lang w:eastAsia="en-US"/>
        </w:rPr>
        <w:t>інспектору відділу «Служби освітньої безпеки» Черкаського районного управління поліції ГУНП в Черкаській області,</w:t>
      </w:r>
      <w:r>
        <w:rPr>
          <w:rFonts w:asciiTheme="minorHAnsi" w:eastAsiaTheme="minorHAnsi" w:hAnsiTheme="minorHAnsi" w:cstheme="minorBidi"/>
          <w:bCs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uk-UA"/>
        </w:rPr>
        <w:t>який має право перевіряти дотримання правил безпеки.</w:t>
      </w:r>
    </w:p>
    <w:p w:rsidR="00344EEF" w:rsidRDefault="00344EEF" w:rsidP="00344EEF">
      <w:pPr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2. Допоможіть дитині зібрати рюкзак правильно</w:t>
      </w:r>
    </w:p>
    <w:p w:rsidR="00344EEF" w:rsidRDefault="00344EEF" w:rsidP="00344EEF">
      <w:pPr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Будь ласка, перевірте, щоб у рюкзаку учня </w:t>
      </w:r>
      <w:r>
        <w:rPr>
          <w:b/>
          <w:bCs/>
          <w:sz w:val="24"/>
          <w:szCs w:val="24"/>
          <w:lang w:eastAsia="uk-UA"/>
        </w:rPr>
        <w:t>не було</w:t>
      </w:r>
      <w:r>
        <w:rPr>
          <w:sz w:val="24"/>
          <w:szCs w:val="24"/>
          <w:lang w:eastAsia="uk-UA"/>
        </w:rPr>
        <w:t xml:space="preserve"> предметів, які тепер під суворою забороною:</w:t>
      </w:r>
    </w:p>
    <w:p w:rsidR="00344EEF" w:rsidRDefault="00344EEF" w:rsidP="00344EEF">
      <w:pPr>
        <w:numPr>
          <w:ilvl w:val="0"/>
          <w:numId w:val="11"/>
        </w:numPr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Будь-які ножі (навіть маленькі складані чи канцелярські — вони видаються вчителем у класі за потреби).</w:t>
      </w:r>
    </w:p>
    <w:p w:rsidR="00344EEF" w:rsidRDefault="00344EEF" w:rsidP="00344EEF">
      <w:pPr>
        <w:numPr>
          <w:ilvl w:val="0"/>
          <w:numId w:val="11"/>
        </w:numPr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Засоби самооборони (газові балончики тощо).</w:t>
      </w:r>
    </w:p>
    <w:p w:rsidR="00344EEF" w:rsidRDefault="00344EEF" w:rsidP="00344EEF">
      <w:pPr>
        <w:numPr>
          <w:ilvl w:val="0"/>
          <w:numId w:val="11"/>
        </w:numPr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Піротехніка (петарди, хлопавки).</w:t>
      </w:r>
    </w:p>
    <w:p w:rsidR="00344EEF" w:rsidRDefault="00344EEF" w:rsidP="00344EEF">
      <w:pPr>
        <w:numPr>
          <w:ilvl w:val="0"/>
          <w:numId w:val="11"/>
        </w:numPr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Електронні сигарети (вейпи) та енергетичні напої.</w:t>
      </w:r>
    </w:p>
    <w:p w:rsidR="00344EEF" w:rsidRDefault="00344EEF" w:rsidP="00344EEF">
      <w:pPr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3. Алгоритм дій під час повітряної тривоги</w:t>
      </w:r>
    </w:p>
    <w:p w:rsidR="00344EEF" w:rsidRDefault="00344EEF" w:rsidP="00344EEF">
      <w:pPr>
        <w:numPr>
          <w:ilvl w:val="0"/>
          <w:numId w:val="12"/>
        </w:numPr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Якщо тривога почалася </w:t>
      </w:r>
      <w:r>
        <w:rPr>
          <w:b/>
          <w:bCs/>
          <w:sz w:val="24"/>
          <w:szCs w:val="24"/>
          <w:lang w:eastAsia="uk-UA"/>
        </w:rPr>
        <w:t>до початку уроків</w:t>
      </w:r>
      <w:r>
        <w:rPr>
          <w:sz w:val="24"/>
          <w:szCs w:val="24"/>
          <w:lang w:eastAsia="uk-UA"/>
        </w:rPr>
        <w:t>, дитина має залишатися вдома або пройти до найближчого укриття.</w:t>
      </w:r>
    </w:p>
    <w:p w:rsidR="00344EEF" w:rsidRDefault="00344EEF" w:rsidP="00344EEF">
      <w:pPr>
        <w:numPr>
          <w:ilvl w:val="0"/>
          <w:numId w:val="12"/>
        </w:numPr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Якщо тривога застала дитину </w:t>
      </w:r>
      <w:r>
        <w:rPr>
          <w:b/>
          <w:bCs/>
          <w:sz w:val="24"/>
          <w:szCs w:val="24"/>
          <w:lang w:eastAsia="uk-UA"/>
        </w:rPr>
        <w:t>в ліцеї</w:t>
      </w:r>
      <w:r>
        <w:rPr>
          <w:sz w:val="24"/>
          <w:szCs w:val="24"/>
          <w:lang w:eastAsia="uk-UA"/>
        </w:rPr>
        <w:t>, вона разом із класом переходить до облаштованого укриття закладу.</w:t>
      </w:r>
    </w:p>
    <w:p w:rsidR="00344EEF" w:rsidRDefault="00344EEF" w:rsidP="00344EEF">
      <w:pPr>
        <w:numPr>
          <w:ilvl w:val="0"/>
          <w:numId w:val="12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Важливо:</w:t>
      </w:r>
      <w:r>
        <w:rPr>
          <w:sz w:val="24"/>
          <w:szCs w:val="24"/>
          <w:lang w:eastAsia="uk-UA"/>
        </w:rPr>
        <w:t xml:space="preserve"> Під час дії сигналу «Повітряна тривога» учні не відпускаються додому до відбою, лише за особистою присутністю батьків.</w:t>
      </w:r>
    </w:p>
    <w:p w:rsidR="00344EEF" w:rsidRDefault="00344EEF" w:rsidP="00344EEF">
      <w:pPr>
        <w:outlineLvl w:val="2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4. Як ви можете допомогти?</w:t>
      </w:r>
    </w:p>
    <w:p w:rsidR="00344EEF" w:rsidRDefault="00344EEF" w:rsidP="00344EEF">
      <w:pPr>
        <w:numPr>
          <w:ilvl w:val="0"/>
          <w:numId w:val="13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Поясніть дитині</w:t>
      </w:r>
      <w:r>
        <w:rPr>
          <w:sz w:val="24"/>
          <w:szCs w:val="24"/>
          <w:lang w:eastAsia="uk-UA"/>
        </w:rPr>
        <w:t>, що візуальний огляд речей інспектором — це не вияв недовіри, а стандартна процедура для безпеки всіх.</w:t>
      </w:r>
    </w:p>
    <w:p w:rsidR="00344EEF" w:rsidRDefault="00344EEF" w:rsidP="00344EEF">
      <w:pPr>
        <w:numPr>
          <w:ilvl w:val="0"/>
          <w:numId w:val="13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Дотримуйтесь графіку:</w:t>
      </w:r>
      <w:r>
        <w:rPr>
          <w:sz w:val="24"/>
          <w:szCs w:val="24"/>
          <w:lang w:eastAsia="uk-UA"/>
        </w:rPr>
        <w:t xml:space="preserve"> намагайтеся приводити дитину до школи за 10–15 хвилин до початку уроків.</w:t>
      </w:r>
    </w:p>
    <w:p w:rsidR="00344EEF" w:rsidRDefault="00344EEF" w:rsidP="00344EEF">
      <w:pPr>
        <w:numPr>
          <w:ilvl w:val="0"/>
          <w:numId w:val="13"/>
        </w:num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Тримайте зв’язок:</w:t>
      </w:r>
      <w:r>
        <w:rPr>
          <w:sz w:val="24"/>
          <w:szCs w:val="24"/>
          <w:lang w:eastAsia="uk-UA"/>
        </w:rPr>
        <w:t xml:space="preserve"> переконайтеся, що класний керівник має ваші актуальні контакти.</w:t>
      </w:r>
    </w:p>
    <w:p w:rsidR="00344EEF" w:rsidRDefault="00344EEF" w:rsidP="00344EEF">
      <w:pPr>
        <w:rPr>
          <w:sz w:val="24"/>
          <w:szCs w:val="24"/>
          <w:lang w:eastAsia="uk-UA"/>
        </w:rPr>
      </w:pPr>
    </w:p>
    <w:p w:rsidR="00344EEF" w:rsidRDefault="00344EEF" w:rsidP="00344EEF">
      <w:pPr>
        <w:rPr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Наша спільна мета — безпека та спокій наших дітей. Дякуємо за розуміння!</w:t>
      </w:r>
    </w:p>
    <w:p w:rsidR="00344EEF" w:rsidRDefault="00344EEF" w:rsidP="00344EEF">
      <w:pPr>
        <w:jc w:val="both"/>
        <w:rPr>
          <w:rFonts w:eastAsiaTheme="minorHAnsi"/>
          <w:color w:val="FF0000"/>
          <w:sz w:val="24"/>
          <w:szCs w:val="24"/>
          <w:lang w:eastAsia="en-US"/>
        </w:rPr>
      </w:pPr>
    </w:p>
    <w:p w:rsidR="00344EEF" w:rsidRDefault="00344EEF" w:rsidP="00344EEF">
      <w:pPr>
        <w:rPr>
          <w:sz w:val="24"/>
          <w:szCs w:val="24"/>
        </w:rPr>
      </w:pPr>
    </w:p>
    <w:p w:rsidR="009A6134" w:rsidRDefault="009A6134">
      <w:bookmarkStart w:id="0" w:name="_GoBack"/>
      <w:bookmarkEnd w:id="0"/>
    </w:p>
    <w:sectPr w:rsidR="009A61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0E41"/>
    <w:multiLevelType w:val="multilevel"/>
    <w:tmpl w:val="19181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AC24E7"/>
    <w:multiLevelType w:val="multilevel"/>
    <w:tmpl w:val="DF48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43F61"/>
    <w:multiLevelType w:val="multilevel"/>
    <w:tmpl w:val="6E96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16A14"/>
    <w:multiLevelType w:val="multilevel"/>
    <w:tmpl w:val="942C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9A5A86"/>
    <w:multiLevelType w:val="multilevel"/>
    <w:tmpl w:val="16F8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F14B5B"/>
    <w:multiLevelType w:val="multilevel"/>
    <w:tmpl w:val="473E66AC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eastAsiaTheme="minorHAnsi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inorHAnsi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Theme="minorHAnsi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inorHAnsi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Theme="minorHAnsi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Theme="minorHAnsi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Theme="minorHAnsi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Theme="minorHAnsi"/>
      </w:rPr>
    </w:lvl>
  </w:abstractNum>
  <w:abstractNum w:abstractNumId="6" w15:restartNumberingAfterBreak="0">
    <w:nsid w:val="3C566921"/>
    <w:multiLevelType w:val="multilevel"/>
    <w:tmpl w:val="A88E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D9123C"/>
    <w:multiLevelType w:val="multilevel"/>
    <w:tmpl w:val="642C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C96714"/>
    <w:multiLevelType w:val="multilevel"/>
    <w:tmpl w:val="5566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325038"/>
    <w:multiLevelType w:val="multilevel"/>
    <w:tmpl w:val="67465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0E7AE0"/>
    <w:multiLevelType w:val="multilevel"/>
    <w:tmpl w:val="8AA6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D510BD"/>
    <w:multiLevelType w:val="multilevel"/>
    <w:tmpl w:val="87FC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F15632"/>
    <w:multiLevelType w:val="multilevel"/>
    <w:tmpl w:val="0C9A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862"/>
    <w:rsid w:val="00344EEF"/>
    <w:rsid w:val="009A6134"/>
    <w:rsid w:val="00CC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7B99B-FDA1-4617-AACB-7E190721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EEF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0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4888</Words>
  <Characters>2787</Characters>
  <Application>Microsoft Office Word</Application>
  <DocSecurity>0</DocSecurity>
  <Lines>23</Lines>
  <Paragraphs>15</Paragraphs>
  <ScaleCrop>false</ScaleCrop>
  <Company>Інститут модернізації змісту освіти</Company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</dc:creator>
  <cp:keywords/>
  <dc:description/>
  <cp:lastModifiedBy>Секретар</cp:lastModifiedBy>
  <cp:revision>3</cp:revision>
  <dcterms:created xsi:type="dcterms:W3CDTF">2026-09-08T10:05:00Z</dcterms:created>
  <dcterms:modified xsi:type="dcterms:W3CDTF">2026-09-08T10:05:00Z</dcterms:modified>
</cp:coreProperties>
</file>